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41"/>
      </w:tblGrid>
      <w:tr w:rsidR="009C6A32" w14:paraId="62AA73FB" w14:textId="77777777">
        <w:trPr>
          <w:jc w:val="center"/>
        </w:trPr>
        <w:tc>
          <w:tcPr>
            <w:tcW w:w="106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4FDFA" w14:textId="77777777" w:rsidR="009C6A32" w:rsidRDefault="0000000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Plan zajęć podyplomowych studiów edytorstwa na rok akademicki 2023/2024</w:t>
            </w:r>
          </w:p>
          <w:p w14:paraId="12004068" w14:textId="77777777" w:rsidR="009C6A32" w:rsidRDefault="009C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B38E6E" w14:textId="77777777" w:rsidR="009C6A32" w:rsidRDefault="009C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6BD1BA" w14:textId="77777777" w:rsidR="009C6A32" w:rsidRDefault="009C6A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99626" w14:textId="77777777" w:rsidR="009C6A32" w:rsidRDefault="00000000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Semestr II </w:t>
            </w:r>
            <w:r>
              <w:rPr>
                <w:rFonts w:ascii="Arial" w:hAnsi="Arial" w:cs="Arial"/>
                <w:sz w:val="20"/>
                <w:szCs w:val="20"/>
              </w:rPr>
              <w:t>(nabór na rok akademicki 2023/2024) – wstępny projekt do zatwierdzenia w listopadzie br.</w:t>
            </w:r>
          </w:p>
          <w:p w14:paraId="1FE217E2" w14:textId="77777777" w:rsidR="009C6A32" w:rsidRDefault="009C6A32">
            <w:pPr>
              <w:spacing w:line="260" w:lineRule="atLeast"/>
              <w:rPr>
                <w:sz w:val="20"/>
                <w:szCs w:val="20"/>
              </w:rPr>
            </w:pPr>
          </w:p>
          <w:tbl>
            <w:tblPr>
              <w:tblW w:w="1268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968"/>
              <w:gridCol w:w="879"/>
              <w:gridCol w:w="765"/>
              <w:gridCol w:w="836"/>
              <w:gridCol w:w="955"/>
              <w:gridCol w:w="865"/>
              <w:gridCol w:w="918"/>
              <w:gridCol w:w="1194"/>
              <w:gridCol w:w="1008"/>
              <w:gridCol w:w="1344"/>
              <w:gridCol w:w="848"/>
              <w:gridCol w:w="971"/>
            </w:tblGrid>
            <w:tr w:rsidR="00777F90" w14:paraId="352B5D01" w14:textId="77777777" w:rsidTr="00463C7F">
              <w:trPr>
                <w:trHeight w:val="477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FBAF81E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Data</w:t>
                  </w:r>
                </w:p>
                <w:p w14:paraId="02CD678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godz.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D09443E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17.03.24</w:t>
                  </w:r>
                </w:p>
                <w:p w14:paraId="078BB9B9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660A55B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13.04.24</w:t>
                  </w:r>
                </w:p>
                <w:p w14:paraId="14B461E9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71CF6EB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14.04.24</w:t>
                  </w:r>
                </w:p>
                <w:p w14:paraId="5D3975F4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06EF0A7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27.04.24</w:t>
                  </w:r>
                </w:p>
                <w:p w14:paraId="3B12F66F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84C9E7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28.04.24</w:t>
                  </w:r>
                </w:p>
                <w:p w14:paraId="3E429675" w14:textId="77777777" w:rsidR="009C6A32" w:rsidRDefault="0000000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B92E3CB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25.05.24</w:t>
                  </w:r>
                </w:p>
                <w:p w14:paraId="6D399BB0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616B0F0" w14:textId="77777777" w:rsidR="009C6A32" w:rsidRDefault="00000000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26.05.24</w:t>
                  </w:r>
                </w:p>
                <w:p w14:paraId="3F8EC6B9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36A7162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15.06.24</w:t>
                  </w:r>
                </w:p>
                <w:p w14:paraId="058CB610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2314827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16.06.24</w:t>
                  </w:r>
                </w:p>
                <w:p w14:paraId="37A9A675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63A962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22.06.24</w:t>
                  </w:r>
                </w:p>
                <w:p w14:paraId="4465B4AC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D0FA70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23.06.24</w:t>
                  </w:r>
                </w:p>
                <w:p w14:paraId="48245DE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niedziela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63317C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06.07.24</w:t>
                  </w:r>
                </w:p>
                <w:p w14:paraId="6123CAE3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sobota</w:t>
                  </w:r>
                </w:p>
              </w:tc>
            </w:tr>
            <w:tr w:rsidR="006F4AFF" w14:paraId="301A081F" w14:textId="77777777" w:rsidTr="00463C7F">
              <w:trPr>
                <w:trHeight w:val="454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B9BB07A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08.30-10.00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7964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ECE0C3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Seminarium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41B86AC9" w14:textId="12EB7093" w:rsidR="009C6A32" w:rsidRDefault="00FE49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AE566C7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DA4BE41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vAlign w:val="center"/>
                  <w:hideMark/>
                </w:tcPr>
                <w:p w14:paraId="242394EA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4148B8F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3AA96B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4AA19E56" w14:textId="436C394B" w:rsidR="009C6A32" w:rsidRDefault="00311E8E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5441E10" w14:textId="02E27F30" w:rsidR="009C6A32" w:rsidRDefault="00B90D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14216F8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2F77E2B0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540556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</w:tr>
            <w:tr w:rsidR="006F4AFF" w14:paraId="22FAC096" w14:textId="77777777" w:rsidTr="00463C7F">
              <w:trPr>
                <w:trHeight w:val="454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1B658B6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10.15-11.45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B763AF2" w14:textId="77777777" w:rsidR="009C6A32" w:rsidRDefault="000000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Egzamin</w:t>
                  </w:r>
                </w:p>
                <w:p w14:paraId="01C0476F" w14:textId="77777777" w:rsidR="009C6A32" w:rsidRDefault="0000000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 RT i WE</w:t>
                  </w:r>
                </w:p>
                <w:p w14:paraId="488127FE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sala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DE81DBC" w14:textId="5BF00007" w:rsidR="009C6A32" w:rsidRDefault="00FE49B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CC97356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75A935F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vAlign w:val="center"/>
                  <w:hideMark/>
                </w:tcPr>
                <w:p w14:paraId="38D450FE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443403EE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A878B45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88BD0BA" w14:textId="42BA3E65" w:rsidR="009C6A32" w:rsidRDefault="00311E8E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6D360B7" w14:textId="22E0C28B" w:rsidR="009C6A32" w:rsidRDefault="00B90D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6320AC0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8D3190E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574F57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</w:tr>
            <w:tr w:rsidR="006F4AFF" w14:paraId="36A006D6" w14:textId="77777777" w:rsidTr="00463C7F">
              <w:trPr>
                <w:trHeight w:val="454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8BAFDDB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12.00-13.30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EAADB" w:themeFill="accent1" w:themeFillTint="99"/>
                  <w:vAlign w:val="center"/>
                  <w:hideMark/>
                </w:tcPr>
                <w:p w14:paraId="08A9795A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8A12D69" w14:textId="1AB3C1DE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</w:t>
                  </w:r>
                  <w:r w:rsidR="00D873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A580C6F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EE1B864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vAlign w:val="center"/>
                  <w:hideMark/>
                </w:tcPr>
                <w:p w14:paraId="646BCBC3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674E65D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DB62E31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116CE50" w14:textId="77777777" w:rsidR="009C6A32" w:rsidRDefault="00000000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12F5BBF7" w14:textId="77777777" w:rsidR="009C6A32" w:rsidRDefault="00000000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838B198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3201FD45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4C6E7" w:themeFill="accent1" w:themeFillTint="66"/>
                  <w:vAlign w:val="center"/>
                  <w:hideMark/>
                </w:tcPr>
                <w:p w14:paraId="115E0D05" w14:textId="77777777" w:rsidR="009C6A32" w:rsidRDefault="0000000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0264132" w14:textId="77777777" w:rsidR="009C6A32" w:rsidRDefault="000000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</w:tr>
            <w:tr w:rsidR="009C6A32" w14:paraId="278319A3" w14:textId="77777777" w:rsidTr="0067444F">
              <w:trPr>
                <w:trHeight w:val="533"/>
              </w:trPr>
              <w:tc>
                <w:tcPr>
                  <w:tcW w:w="12681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4331A42" w14:textId="77777777" w:rsidR="009C6A32" w:rsidRDefault="00000000">
                  <w:pPr>
                    <w:ind w:left="59" w:hanging="5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Przerwa na posiłek</w:t>
                  </w:r>
                </w:p>
              </w:tc>
            </w:tr>
            <w:tr w:rsidR="00463C7F" w14:paraId="4E585B3E" w14:textId="77777777" w:rsidTr="00463C7F">
              <w:trPr>
                <w:trHeight w:val="533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B7B5CE0" w14:textId="77777777" w:rsidR="00463C7F" w:rsidRDefault="00463C7F" w:rsidP="00463C7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14.30-16.00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EAADB" w:themeFill="accent1" w:themeFillTint="99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6A6F555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E1EB6BC" w14:textId="616BC37A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B554A0C" w14:textId="2EEC919A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5B0E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206A307" w14:textId="07D4E38E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14:paraId="23A8EFFA" w14:textId="0DEC9C40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0B18A6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BBD4F13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6FC33CB9" w14:textId="77777777" w:rsidR="00463C7F" w:rsidRDefault="00463C7F" w:rsidP="00463C7F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24B9E83F" w14:textId="2FFD6857" w:rsidR="00463C7F" w:rsidRDefault="00463C7F" w:rsidP="00463C7F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B0F7F2C" w14:textId="059C94FB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98F1329" w14:textId="77777777" w:rsidR="00463C7F" w:rsidRDefault="00463C7F" w:rsidP="00463C7F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6C8E7CFE" w14:textId="20DEDDA5" w:rsidR="00463C7F" w:rsidRDefault="00463C7F" w:rsidP="00463C7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315E1D73" w14:textId="77777777" w:rsidR="00463C7F" w:rsidRDefault="00463C7F" w:rsidP="00463C7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29CA451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SKW 326 </w:t>
                  </w:r>
                </w:p>
              </w:tc>
            </w:tr>
            <w:tr w:rsidR="00463C7F" w14:paraId="47755D85" w14:textId="77777777" w:rsidTr="00463C7F">
              <w:trPr>
                <w:trHeight w:val="315"/>
              </w:trPr>
              <w:tc>
                <w:tcPr>
                  <w:tcW w:w="11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EB12C9F" w14:textId="77777777" w:rsidR="00463C7F" w:rsidRDefault="00463C7F" w:rsidP="00463C7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16.15-17.45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5E09AB19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3F5C808" w14:textId="1FB657E9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707AE99" w14:textId="3E0A811B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5B0EA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CC21FA9" w14:textId="17BA0A23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14:paraId="3E458ECE" w14:textId="454A920E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GK 326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0D844AC8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7359B3F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 326</w:t>
                  </w:r>
                </w:p>
              </w:tc>
              <w:tc>
                <w:tcPr>
                  <w:tcW w:w="11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02339C" w14:textId="77777777" w:rsidR="00463C7F" w:rsidRDefault="00463C7F" w:rsidP="00463C7F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4050A26F" w14:textId="2682B9DF" w:rsidR="00463C7F" w:rsidRDefault="00463C7F" w:rsidP="00463C7F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707465BF" w14:textId="640B0BD6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 326</w:t>
                  </w:r>
                </w:p>
              </w:tc>
              <w:tc>
                <w:tcPr>
                  <w:tcW w:w="13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672CFC6" w14:textId="77777777" w:rsidR="00463C7F" w:rsidRDefault="00463C7F" w:rsidP="00463C7F">
                  <w:pPr>
                    <w:ind w:left="59" w:hanging="5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Sztuka książki</w:t>
                  </w:r>
                </w:p>
                <w:p w14:paraId="3C704008" w14:textId="7D999F84" w:rsidR="00463C7F" w:rsidRDefault="00463C7F" w:rsidP="00463C7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 słowa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vAlign w:val="center"/>
                  <w:hideMark/>
                </w:tcPr>
                <w:p w14:paraId="39553F42" w14:textId="77777777" w:rsidR="00463C7F" w:rsidRDefault="00463C7F" w:rsidP="00463C7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1668A457" w14:textId="77777777" w:rsidR="00463C7F" w:rsidRDefault="00463C7F" w:rsidP="0046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SKW 326</w:t>
                  </w:r>
                </w:p>
              </w:tc>
            </w:tr>
            <w:tr w:rsidR="00777F90" w14:paraId="31020739" w14:textId="77777777" w:rsidTr="00463C7F">
              <w:trPr>
                <w:trHeight w:val="315"/>
              </w:trPr>
              <w:tc>
                <w:tcPr>
                  <w:tcW w:w="11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918ED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216136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569B3ABE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297B0B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5B0EA"/>
                  <w:vAlign w:val="center"/>
                  <w:hideMark/>
                </w:tcPr>
                <w:p w14:paraId="7E621DAC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14:paraId="15195708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2C980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31D07738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57A67CD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63ECEFBF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3B66F25" w14:textId="77777777" w:rsidR="009C6A32" w:rsidRDefault="009C6A3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D2A27A" w14:textId="77777777" w:rsidR="009C6A32" w:rsidRDefault="009C6A3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AFF977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7F90" w14:paraId="62B7ADE4" w14:textId="77777777" w:rsidTr="00463C7F">
              <w:trPr>
                <w:trHeight w:val="493"/>
              </w:trPr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35DBEA01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Dyżur dziekanatu</w:t>
                  </w:r>
                </w:p>
                <w:p w14:paraId="50ACE91A" w14:textId="77777777" w:rsidR="009C6A32" w:rsidRDefault="0000000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pok. 49</w:t>
                  </w:r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47761E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42F31A54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0345F2B1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D7C328A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14:paraId="10ABA17E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  <w:hideMark/>
                </w:tcPr>
                <w:p w14:paraId="235F2296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BE96BB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11A94D4B" w14:textId="77777777" w:rsidR="009C6A32" w:rsidRDefault="009C6A3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706E30E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415B63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5BD3DC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vAlign w:val="center"/>
                </w:tcPr>
                <w:p w14:paraId="29DB722B" w14:textId="77777777" w:rsidR="009C6A32" w:rsidRDefault="009C6A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B96EE9A" w14:textId="77777777" w:rsidR="009C6A32" w:rsidRDefault="009C6A32">
            <w:pPr>
              <w:spacing w:line="260" w:lineRule="atLeast"/>
            </w:pPr>
          </w:p>
          <w:p w14:paraId="284C5D91" w14:textId="77777777" w:rsidR="009C6A32" w:rsidRDefault="00000000"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Legenda:</w:t>
            </w:r>
          </w:p>
          <w:p w14:paraId="14AE526E" w14:textId="77777777" w:rsidR="009C6A32" w:rsidRDefault="009C6A32">
            <w:pPr>
              <w:rPr>
                <w:sz w:val="18"/>
                <w:szCs w:val="18"/>
              </w:rPr>
            </w:pPr>
          </w:p>
          <w:p w14:paraId="7E9CF5C3" w14:textId="2C0F47E6" w:rsidR="009C6A32" w:rsidRDefault="00000000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SKW  –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skład komputerowy wydawnictw, prof. UAM dr hab. Bogdan Hojdis (30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PE     – publikacje elektroniczne, mgr Adam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Cankudis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(20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GK     – grafika komputerowa, mgr Tomasz Kandziora (20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AT     – adiustacja tekstu, </w:t>
            </w:r>
            <w:r w:rsidR="00B652AA">
              <w:rPr>
                <w:rFonts w:ascii="Arial" w:eastAsia="Times New Roman" w:hAnsi="Arial" w:cs="Arial"/>
                <w:sz w:val="18"/>
                <w:szCs w:val="18"/>
              </w:rPr>
              <w:t>prof. UMK dr hab.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52AA">
              <w:rPr>
                <w:rFonts w:ascii="Arial" w:eastAsia="Times New Roman" w:hAnsi="Arial" w:cs="Arial"/>
                <w:sz w:val="18"/>
                <w:szCs w:val="18"/>
              </w:rPr>
              <w:t xml:space="preserve">Magdalena </w:t>
            </w:r>
            <w:proofErr w:type="spellStart"/>
            <w:r w:rsidR="00B652AA">
              <w:rPr>
                <w:rFonts w:ascii="Arial" w:eastAsia="Times New Roman" w:hAnsi="Arial" w:cs="Arial"/>
                <w:sz w:val="18"/>
                <w:szCs w:val="18"/>
              </w:rPr>
              <w:t>Bizior</w:t>
            </w:r>
            <w:proofErr w:type="spellEnd"/>
            <w:r w:rsidR="00B652AA">
              <w:rPr>
                <w:rFonts w:ascii="Arial" w:eastAsia="Times New Roman" w:hAnsi="Arial" w:cs="Arial"/>
                <w:sz w:val="18"/>
                <w:szCs w:val="18"/>
              </w:rPr>
              <w:t xml:space="preserve">-Dombrowska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(20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ET     – elementy tekstologii, prof. UAM dr hab. Bogdan Hojdis (15 godz.)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SE     – seminarium, prof. UAM dr hab. Bogdan Hojdis, prof. UAM dr hab. Katarzyna Krzak Weiss (20 godz.)</w:t>
            </w:r>
          </w:p>
          <w:p w14:paraId="668D35B2" w14:textId="77777777" w:rsidR="009C6A32" w:rsidRDefault="009C6A32"/>
          <w:p w14:paraId="5251D13E" w14:textId="77777777" w:rsidR="009C6A32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Wszystkie zajęcia odbywają się w Collegium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ul. Fredry 10, w edytorskiej pracowni komputerowej (sala 326). Terminy dyżurów dziekanatu będą umieszczane w planie przed kolejnymi zjazdami.</w:t>
            </w:r>
          </w:p>
          <w:p w14:paraId="27D520B9" w14:textId="77777777" w:rsidR="009C6A32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Marcowe spotkanie seminaryjne będzie dotyczyło deklaracji wykonania projektu publikacji u prof. Bogdan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Hojdisa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pisemnej rozprawy u prof. Katarzyny Krzak Weiss. Dalsza praca grup seminaryjnych z opiekunami jest organizowana w ramach indywidualnych bądź zespołowych konsultacji, także online.</w:t>
            </w:r>
          </w:p>
          <w:p w14:paraId="365533F2" w14:textId="77777777" w:rsidR="009C6A32" w:rsidRDefault="009C6A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6A37A" w14:textId="77777777" w:rsidR="009C6A32" w:rsidRDefault="000000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UWAGA:</w:t>
            </w:r>
            <w:r>
              <w:rPr>
                <w:rFonts w:ascii="Arial" w:hAnsi="Arial" w:cs="Arial"/>
                <w:sz w:val="18"/>
                <w:szCs w:val="18"/>
              </w:rPr>
              <w:t xml:space="preserve"> Proszę sprawdzać przed zjazdami plan na stronie Zakładu Nauk Pomocniczych i Edytorstwa, ponieważ tam na bieżąco będą zamieszczane wszelkie korekty, dotyczące poszczególnych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zajęć..</w:t>
            </w:r>
            <w:proofErr w:type="gramEnd"/>
          </w:p>
        </w:tc>
      </w:tr>
    </w:tbl>
    <w:p w14:paraId="40305D58" w14:textId="77777777" w:rsidR="0071666F" w:rsidRDefault="0071666F"/>
    <w:sectPr w:rsidR="0071666F" w:rsidSect="00CE6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9983" w14:textId="77777777" w:rsidR="00CE6BE6" w:rsidRDefault="00CE6BE6" w:rsidP="00463C7F">
      <w:r>
        <w:separator/>
      </w:r>
    </w:p>
  </w:endnote>
  <w:endnote w:type="continuationSeparator" w:id="0">
    <w:p w14:paraId="1C50CAC1" w14:textId="77777777" w:rsidR="00CE6BE6" w:rsidRDefault="00CE6BE6" w:rsidP="004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E53" w14:textId="77777777" w:rsidR="00463C7F" w:rsidRDefault="00463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1FE" w14:textId="77777777" w:rsidR="00463C7F" w:rsidRDefault="00463C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AC53" w14:textId="77777777" w:rsidR="00463C7F" w:rsidRDefault="00463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443" w14:textId="77777777" w:rsidR="00CE6BE6" w:rsidRDefault="00CE6BE6" w:rsidP="00463C7F">
      <w:r>
        <w:separator/>
      </w:r>
    </w:p>
  </w:footnote>
  <w:footnote w:type="continuationSeparator" w:id="0">
    <w:p w14:paraId="6B5A12AA" w14:textId="77777777" w:rsidR="00CE6BE6" w:rsidRDefault="00CE6BE6" w:rsidP="0046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5E59" w14:textId="77777777" w:rsidR="00463C7F" w:rsidRDefault="00463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6C76" w14:textId="77777777" w:rsidR="00463C7F" w:rsidRDefault="00463C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67A0" w14:textId="77777777" w:rsidR="00463C7F" w:rsidRDefault="00463C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57"/>
    <w:rsid w:val="00311E8E"/>
    <w:rsid w:val="00330573"/>
    <w:rsid w:val="00463C7F"/>
    <w:rsid w:val="005F3959"/>
    <w:rsid w:val="00634D27"/>
    <w:rsid w:val="0067444F"/>
    <w:rsid w:val="006F4AFF"/>
    <w:rsid w:val="0071666F"/>
    <w:rsid w:val="00777F90"/>
    <w:rsid w:val="00853193"/>
    <w:rsid w:val="009C6A32"/>
    <w:rsid w:val="00B652AA"/>
    <w:rsid w:val="00B90D36"/>
    <w:rsid w:val="00CE6BE6"/>
    <w:rsid w:val="00D70DD3"/>
    <w:rsid w:val="00D87357"/>
    <w:rsid w:val="00F6697D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293E2"/>
  <w15:chartTrackingRefBased/>
  <w15:docId w15:val="{47B2B1CA-9792-46F0-88DC-C54FB900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keepNext/>
      <w:spacing w:line="260" w:lineRule="atLeast"/>
      <w:outlineLvl w:val="0"/>
    </w:pPr>
    <w:rPr>
      <w:b/>
      <w:bCs/>
      <w:kern w:val="36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pPr>
      <w:keepNext/>
      <w:spacing w:line="260" w:lineRule="atLeast"/>
      <w:jc w:val="both"/>
      <w:outlineLvl w:val="1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qFormat/>
    <w:pPr>
      <w:keepNext/>
      <w:ind w:left="1260" w:right="1185"/>
      <w:jc w:val="center"/>
      <w:outlineLvl w:val="6"/>
    </w:pPr>
    <w:rPr>
      <w:rFonts w:ascii="Garamond" w:hAnsi="Garamond"/>
      <w:b/>
      <w:bCs/>
      <w:color w:val="48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ajorHAnsi" w:eastAsiaTheme="majorEastAsia" w:hAnsiTheme="majorHAnsi" w:cstheme="majorBidi" w:hint="default"/>
      <w:i/>
      <w:iCs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line="260" w:lineRule="atLeast"/>
      <w:ind w:left="4248" w:firstLine="708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C7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C7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Podyplomowe Studium Edytorstwa</dc:title>
  <dc:subject/>
  <dc:creator>Bogdan Hojdis</dc:creator>
  <cp:keywords/>
  <dc:description/>
  <cp:lastModifiedBy>Bogdan Hojdis</cp:lastModifiedBy>
  <cp:revision>11</cp:revision>
  <dcterms:created xsi:type="dcterms:W3CDTF">2023-11-03T11:45:00Z</dcterms:created>
  <dcterms:modified xsi:type="dcterms:W3CDTF">2024-03-27T11:25:00Z</dcterms:modified>
</cp:coreProperties>
</file>